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F4" w:rsidRDefault="000D14F4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0D14F4">
        <w:trPr>
          <w:trHeight w:val="328"/>
        </w:trPr>
        <w:tc>
          <w:tcPr>
            <w:tcW w:w="2928" w:type="dxa"/>
          </w:tcPr>
          <w:p w:rsidR="000D14F4" w:rsidRDefault="00B266F3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0D14F4" w:rsidRDefault="00B266F3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0D14F4" w:rsidRDefault="00B266F3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0D14F4">
        <w:trPr>
          <w:trHeight w:val="328"/>
        </w:trPr>
        <w:tc>
          <w:tcPr>
            <w:tcW w:w="2928" w:type="dxa"/>
          </w:tcPr>
          <w:p w:rsidR="000D14F4" w:rsidRDefault="00B266F3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0D14F4" w:rsidRDefault="00B266F3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0D14F4" w:rsidRDefault="00B266F3">
            <w:pPr>
              <w:pStyle w:val="TableParagraph"/>
              <w:spacing w:before="2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Satınalma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İşleri</w:t>
            </w:r>
            <w:r>
              <w:rPr>
                <w:b/>
                <w:spacing w:val="-2"/>
                <w:sz w:val="24"/>
              </w:rPr>
              <w:t xml:space="preserve"> Birimi</w:t>
            </w:r>
          </w:p>
        </w:tc>
      </w:tr>
      <w:tr w:rsidR="000D14F4">
        <w:trPr>
          <w:trHeight w:val="424"/>
        </w:trPr>
        <w:tc>
          <w:tcPr>
            <w:tcW w:w="2928" w:type="dxa"/>
          </w:tcPr>
          <w:p w:rsidR="000D14F4" w:rsidRDefault="00B266F3">
            <w:pPr>
              <w:pStyle w:val="TableParagraph"/>
              <w:spacing w:before="169" w:line="236" w:lineRule="exact"/>
              <w:ind w:left="55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0D14F4" w:rsidRDefault="00B266F3">
            <w:pPr>
              <w:pStyle w:val="TableParagraph"/>
              <w:spacing w:before="169" w:line="236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0D14F4" w:rsidRDefault="00B266F3">
            <w:pPr>
              <w:pStyle w:val="TableParagraph"/>
              <w:spacing w:before="169" w:line="236" w:lineRule="exact"/>
              <w:ind w:left="72"/>
              <w:rPr>
                <w:b/>
              </w:rPr>
            </w:pPr>
            <w:r>
              <w:rPr>
                <w:b/>
              </w:rPr>
              <w:t>Şef,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Bilgisayar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İşletmeni,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Hazırlama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Kontrol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Memur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Tekniker</w:t>
            </w:r>
          </w:p>
        </w:tc>
      </w:tr>
      <w:tr w:rsidR="000D14F4">
        <w:trPr>
          <w:trHeight w:val="328"/>
        </w:trPr>
        <w:tc>
          <w:tcPr>
            <w:tcW w:w="2928" w:type="dxa"/>
          </w:tcPr>
          <w:p w:rsidR="000D14F4" w:rsidRDefault="00B266F3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0D14F4" w:rsidRDefault="000D14F4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0D14F4" w:rsidRDefault="00B266F3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Sekreteri</w:t>
            </w:r>
          </w:p>
        </w:tc>
      </w:tr>
      <w:tr w:rsidR="000D14F4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0D14F4" w:rsidRDefault="000D14F4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0D14F4" w:rsidRDefault="000D14F4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0D14F4" w:rsidRDefault="000D14F4">
            <w:pPr>
              <w:pStyle w:val="TableParagraph"/>
              <w:ind w:left="0"/>
              <w:rPr>
                <w:sz w:val="2"/>
              </w:rPr>
            </w:pPr>
          </w:p>
        </w:tc>
      </w:tr>
      <w:tr w:rsidR="000D14F4">
        <w:trPr>
          <w:trHeight w:val="251"/>
        </w:trPr>
        <w:tc>
          <w:tcPr>
            <w:tcW w:w="10458" w:type="dxa"/>
            <w:gridSpan w:val="3"/>
          </w:tcPr>
          <w:p w:rsidR="000D14F4" w:rsidRDefault="00B266F3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0D14F4">
        <w:trPr>
          <w:trHeight w:val="5104"/>
        </w:trPr>
        <w:tc>
          <w:tcPr>
            <w:tcW w:w="10458" w:type="dxa"/>
            <w:gridSpan w:val="3"/>
          </w:tcPr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Meslek Yüksekokulubirimlerindengelen SatınalmaTaleplerinden, (Satın Alma Talep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Değerlendirme Komisyonu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Yüksekoklu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değerlendirmeler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sonucunda)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satın alınması uygun görülen mal ve hizmet alımları ile ilgili işlerinin yapılması,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Satın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organizasyonu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takibi,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ödenme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aşaması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işlemleri,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Mali yıl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bütçesinin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hazırlanması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aşamasında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kendisi 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kısımların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doldurulması,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pacing w:val="-2"/>
                <w:sz w:val="24"/>
              </w:rPr>
              <w:t>Tüketimeyönelikmalvemalzemealımı(SarfMalzemealımı),Hizmetalımları(Asansöryıllık.</w:t>
            </w:r>
          </w:p>
          <w:p w:rsidR="000D14F4" w:rsidRDefault="00B266F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sözleşmesi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onarım),Menkul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Gayri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maddi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bakım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onarım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giderleri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(Demirbaş alım, bakım ve onarım) Gayrimenkul mal bakım ve onarım giderleri (Yapım işle</w:t>
            </w:r>
            <w:r>
              <w:rPr>
                <w:sz w:val="24"/>
              </w:rPr>
              <w:t>ri),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Bu işlere ait fiyat</w:t>
            </w:r>
          </w:p>
          <w:p w:rsidR="000D14F4" w:rsidRDefault="00B266F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teklifi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piyasa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araştırması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evrakı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düzenlenmesi,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ind w:left="292" w:hanging="180"/>
              <w:rPr>
                <w:sz w:val="24"/>
              </w:rPr>
            </w:pPr>
            <w:r>
              <w:rPr>
                <w:sz w:val="24"/>
              </w:rPr>
              <w:t>Yeteri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kadar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ödenek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bulunmadığının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kontrolü.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Giderlerin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bütçedeki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tertiplere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olmasının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sağlanması,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Giderlerin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 yönetmeliklere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uygunluğunun</w:t>
            </w:r>
            <w:r>
              <w:rPr>
                <w:spacing w:val="-2"/>
                <w:sz w:val="24"/>
              </w:rPr>
              <w:t xml:space="preserve"> takibi,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Bütün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hata bulunmamasının </w:t>
            </w:r>
            <w:r>
              <w:rPr>
                <w:spacing w:val="-2"/>
                <w:sz w:val="24"/>
              </w:rPr>
              <w:t>sağlanması,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352"/>
              </w:tabs>
              <w:ind w:right="1037" w:firstLine="0"/>
              <w:rPr>
                <w:sz w:val="24"/>
              </w:rPr>
            </w:pPr>
            <w:r>
              <w:rPr>
                <w:sz w:val="24"/>
              </w:rPr>
              <w:t>Ödeme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bağlanması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taahhüt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tahakkuk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olmasının </w:t>
            </w:r>
            <w:r>
              <w:rPr>
                <w:spacing w:val="-2"/>
                <w:sz w:val="24"/>
              </w:rPr>
              <w:t>sağlanması,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409"/>
              </w:tabs>
              <w:ind w:left="409" w:hanging="297"/>
              <w:rPr>
                <w:sz w:val="24"/>
              </w:rPr>
            </w:pPr>
            <w:r>
              <w:rPr>
                <w:sz w:val="24"/>
              </w:rPr>
              <w:t>Aylık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4734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kapsamında 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harcamaların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takibi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raporlanması,</w:t>
            </w:r>
          </w:p>
          <w:p w:rsidR="000D14F4" w:rsidRDefault="00B266F3">
            <w:pPr>
              <w:pStyle w:val="TableParagraph"/>
              <w:numPr>
                <w:ilvl w:val="0"/>
                <w:numId w:val="4"/>
              </w:numPr>
              <w:tabs>
                <w:tab w:val="left" w:pos="412"/>
              </w:tabs>
              <w:ind w:right="4519" w:firstLine="0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bölümlerinin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harcamalarının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takibi, 12.Hatalıevrakların takibi.</w:t>
            </w:r>
          </w:p>
        </w:tc>
      </w:tr>
    </w:tbl>
    <w:p w:rsidR="000D14F4" w:rsidRDefault="000D14F4">
      <w:pPr>
        <w:pStyle w:val="GvdeMetni"/>
        <w:spacing w:before="4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0D14F4">
        <w:trPr>
          <w:trHeight w:val="254"/>
        </w:trPr>
        <w:tc>
          <w:tcPr>
            <w:tcW w:w="10459" w:type="dxa"/>
          </w:tcPr>
          <w:p w:rsidR="000D14F4" w:rsidRDefault="00B266F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0D14F4">
        <w:trPr>
          <w:trHeight w:val="827"/>
        </w:trPr>
        <w:tc>
          <w:tcPr>
            <w:tcW w:w="10459" w:type="dxa"/>
          </w:tcPr>
          <w:p w:rsidR="000D14F4" w:rsidRDefault="00B266F3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0D14F4" w:rsidRDefault="00B266F3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0D14F4" w:rsidRDefault="000D14F4">
      <w:pPr>
        <w:pStyle w:val="GvdeMetni"/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0D14F4">
        <w:trPr>
          <w:trHeight w:val="251"/>
        </w:trPr>
        <w:tc>
          <w:tcPr>
            <w:tcW w:w="10459" w:type="dxa"/>
          </w:tcPr>
          <w:p w:rsidR="000D14F4" w:rsidRDefault="00B266F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0D14F4">
        <w:trPr>
          <w:trHeight w:val="3036"/>
        </w:trPr>
        <w:tc>
          <w:tcPr>
            <w:tcW w:w="10459" w:type="dxa"/>
          </w:tcPr>
          <w:p w:rsidR="000D14F4" w:rsidRDefault="00B266F3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ind w:right="1048" w:firstLine="0"/>
              <w:rPr>
                <w:sz w:val="24"/>
              </w:rPr>
            </w:pPr>
            <w:r>
              <w:rPr>
                <w:sz w:val="24"/>
              </w:rPr>
              <w:t>İşiyle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kanun, yönetmelik,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genelge,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tebliğ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ikincil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 yapma konusunda hassastır. Tüm faaliyetlerinde bildirilmiş kurallara uygun hareket eder.</w:t>
            </w:r>
          </w:p>
          <w:p w:rsidR="000D14F4" w:rsidRDefault="00B266F3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left="290" w:hanging="180"/>
              <w:rPr>
                <w:sz w:val="24"/>
              </w:rPr>
            </w:pPr>
            <w:r>
              <w:rPr>
                <w:sz w:val="24"/>
              </w:rPr>
              <w:t>Mal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Kamu 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Kontrol </w:t>
            </w:r>
            <w:r>
              <w:rPr>
                <w:spacing w:val="-2"/>
                <w:sz w:val="24"/>
              </w:rPr>
              <w:t>Kanunu</w:t>
            </w:r>
          </w:p>
          <w:p w:rsidR="000D14F4" w:rsidRDefault="00B266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olmak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üzere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uyarınca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menfaatleri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z w:val="24"/>
              </w:rPr>
              <w:t>ğrultusunda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konusunda bilgili ve tecrübelidir.</w:t>
            </w:r>
          </w:p>
          <w:p w:rsidR="000D14F4" w:rsidRDefault="00B266F3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Kurumun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menfaatlerini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gözetecek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sözleşmelerini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protokolleri hazırlama konusunda bilgili ve tecrübelidir.</w:t>
            </w:r>
          </w:p>
          <w:p w:rsidR="000D14F4" w:rsidRDefault="00B266F3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ind w:right="1329" w:firstLine="0"/>
              <w:rPr>
                <w:sz w:val="24"/>
              </w:rPr>
            </w:pPr>
            <w:r>
              <w:rPr>
                <w:sz w:val="24"/>
              </w:rPr>
              <w:t>Mevzuata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ödeme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belgesini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eklerinin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tamlığını,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doğruluğunu sağlamaya yönelik işlemlere hâkimdir.</w:t>
            </w:r>
          </w:p>
          <w:p w:rsidR="000D14F4" w:rsidRDefault="00B266F3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line="270" w:lineRule="atLeast"/>
              <w:ind w:right="1009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konularla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mevcut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tabanlarını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yazılımlarını kullanarak hızlı ve doğru bir şekilde yapar.</w:t>
            </w:r>
          </w:p>
        </w:tc>
      </w:tr>
    </w:tbl>
    <w:p w:rsidR="000D14F4" w:rsidRDefault="000D14F4">
      <w:pPr>
        <w:pStyle w:val="GvdeMetni"/>
        <w:spacing w:before="7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0D14F4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0D14F4" w:rsidRDefault="000D14F4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0D14F4" w:rsidRDefault="00B266F3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0D14F4" w:rsidRDefault="00B266F3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0D14F4">
        <w:trPr>
          <w:trHeight w:val="365"/>
        </w:trPr>
        <w:tc>
          <w:tcPr>
            <w:tcW w:w="1069" w:type="dxa"/>
          </w:tcPr>
          <w:p w:rsidR="000D14F4" w:rsidRDefault="00B266F3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0D14F4" w:rsidRDefault="00B266F3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0D14F4" w:rsidRDefault="00B266F3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 w:rsidR="00CF3C0E">
              <w:t>Prof. Dr. Hilal DEMİR KIVRAK</w:t>
            </w:r>
          </w:p>
        </w:tc>
      </w:tr>
      <w:tr w:rsidR="000D14F4">
        <w:trPr>
          <w:trHeight w:val="385"/>
        </w:trPr>
        <w:tc>
          <w:tcPr>
            <w:tcW w:w="1069" w:type="dxa"/>
          </w:tcPr>
          <w:p w:rsidR="000D14F4" w:rsidRDefault="00B266F3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0D14F4" w:rsidRDefault="00B266F3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0D14F4" w:rsidRDefault="00B266F3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0D14F4" w:rsidRDefault="000D14F4">
      <w:pPr>
        <w:pStyle w:val="TableParagraph"/>
        <w:sectPr w:rsidR="000D14F4">
          <w:headerReference w:type="default" r:id="rId7"/>
          <w:footerReference w:type="default" r:id="rId8"/>
          <w:type w:val="continuous"/>
          <w:pgSz w:w="11910" w:h="16840"/>
          <w:pgMar w:top="1720" w:right="566" w:bottom="1500" w:left="708" w:header="708" w:footer="1319" w:gutter="0"/>
          <w:pgNumType w:start="1"/>
          <w:cols w:space="708"/>
        </w:sectPr>
      </w:pPr>
    </w:p>
    <w:p w:rsidR="000D14F4" w:rsidRDefault="00B266F3">
      <w:pPr>
        <w:ind w:left="28"/>
        <w:rPr>
          <w:sz w:val="20"/>
        </w:rPr>
      </w:pPr>
      <w:r>
        <w:rPr>
          <w:noProof/>
          <w:sz w:val="2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6641465" cy="532130"/>
                <wp:effectExtent l="9525" t="0" r="0" b="10795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1465" cy="532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D14F4" w:rsidRDefault="00B266F3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5"/>
                              </w:tabs>
                              <w:spacing w:line="268" w:lineRule="exact"/>
                              <w:ind w:left="285" w:hanging="180"/>
                            </w:pPr>
                            <w:r>
                              <w:t>Başta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4734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sayılı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Kamu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İhale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Kanunu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olmak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üzere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kamu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ihale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mevzuatına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hâkimdir.</w:t>
                            </w:r>
                          </w:p>
                          <w:p w:rsidR="000D14F4" w:rsidRDefault="00B266F3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5"/>
                              </w:tabs>
                              <w:ind w:left="105" w:right="663" w:firstLine="0"/>
                            </w:pPr>
                            <w:r>
                              <w:t>Kurumsal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amaç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hedeflere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dayalı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olarak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göre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finansal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verileri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göz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önünde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bulundurarak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gerçekçi verilere kurum ya da birimin bütçesini oluşturma ve takip etme konusunda bilgili ve tecrübelidir.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522.95pt;height:4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" filled="f" strokeweight=".16931mm">
                <v:path arrowok="t"/>
                <v:textbox inset="0,0,0,0">
                  <w:txbxContent>
                    <w:p w:rsidR="000D14F4" w:rsidRDefault="00B266F3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285"/>
                        </w:tabs>
                        <w:spacing w:line="268" w:lineRule="exact"/>
                        <w:ind w:left="285" w:hanging="180"/>
                      </w:pPr>
                      <w:r>
                        <w:t>Başta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4734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sayılı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Kamu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İhale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Kanunu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olmak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üzere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kamu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ihale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mevzuatına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hâkimdir.</w:t>
                      </w:r>
                    </w:p>
                    <w:p w:rsidR="000D14F4" w:rsidRDefault="00B266F3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285"/>
                        </w:tabs>
                        <w:ind w:left="105" w:right="663" w:firstLine="0"/>
                      </w:pPr>
                      <w:r>
                        <w:t>Kurumsal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amaç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hedeflere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dayalı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olarak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göre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finansal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verileri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göz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önünde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bulundurarak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gerçekçi verilere kurum ya da birimin bütçesini oluşturma ve takip etme konusunda bilgili ve tecrübelidir.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spacing w:before="19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0D14F4">
        <w:trPr>
          <w:trHeight w:val="251"/>
        </w:trPr>
        <w:tc>
          <w:tcPr>
            <w:tcW w:w="10459" w:type="dxa"/>
          </w:tcPr>
          <w:p w:rsidR="000D14F4" w:rsidRDefault="00B266F3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0D14F4">
        <w:trPr>
          <w:trHeight w:val="1379"/>
        </w:trPr>
        <w:tc>
          <w:tcPr>
            <w:tcW w:w="10459" w:type="dxa"/>
          </w:tcPr>
          <w:p w:rsidR="000D14F4" w:rsidRDefault="00B266F3">
            <w:pPr>
              <w:pStyle w:val="TableParagraph"/>
              <w:ind w:right="7575"/>
              <w:rPr>
                <w:sz w:val="24"/>
              </w:rPr>
            </w:pPr>
            <w:r>
              <w:rPr>
                <w:sz w:val="24"/>
              </w:rPr>
              <w:t>1-Kurumsal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Fayda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Odaklılık 2-Profosyonel ve aktif olma</w:t>
            </w:r>
          </w:p>
          <w:p w:rsidR="000D14F4" w:rsidRDefault="00B266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3-Gelişime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Değişime </w:t>
            </w:r>
            <w:r>
              <w:rPr>
                <w:spacing w:val="-2"/>
                <w:sz w:val="24"/>
              </w:rPr>
              <w:t>yatkınlık</w:t>
            </w:r>
          </w:p>
          <w:p w:rsidR="000D14F4" w:rsidRDefault="00B266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4-Bilgi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paylaşımı</w:t>
            </w:r>
          </w:p>
        </w:tc>
      </w:tr>
    </w:tbl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spacing w:before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0D14F4">
        <w:trPr>
          <w:trHeight w:val="254"/>
        </w:trPr>
        <w:tc>
          <w:tcPr>
            <w:tcW w:w="10459" w:type="dxa"/>
          </w:tcPr>
          <w:p w:rsidR="000D14F4" w:rsidRDefault="00B266F3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0D14F4">
        <w:trPr>
          <w:trHeight w:val="551"/>
        </w:trPr>
        <w:tc>
          <w:tcPr>
            <w:tcW w:w="10459" w:type="dxa"/>
          </w:tcPr>
          <w:p w:rsidR="000D14F4" w:rsidRDefault="00B266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1-Meslek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ilişkilidir.</w:t>
            </w:r>
          </w:p>
        </w:tc>
      </w:tr>
    </w:tbl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rPr>
          <w:sz w:val="20"/>
        </w:rPr>
      </w:pPr>
    </w:p>
    <w:p w:rsidR="000D14F4" w:rsidRDefault="000D14F4">
      <w:pPr>
        <w:pStyle w:val="GvdeMetni"/>
        <w:spacing w:before="8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69"/>
        <w:gridCol w:w="5534"/>
      </w:tblGrid>
      <w:tr w:rsidR="000D14F4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0D14F4" w:rsidRDefault="000D14F4">
            <w:pPr>
              <w:pStyle w:val="TableParagraph"/>
              <w:ind w:left="0"/>
            </w:pPr>
          </w:p>
        </w:tc>
        <w:tc>
          <w:tcPr>
            <w:tcW w:w="3769" w:type="dxa"/>
            <w:tcBorders>
              <w:top w:val="single" w:sz="4" w:space="0" w:color="000000"/>
            </w:tcBorders>
          </w:tcPr>
          <w:p w:rsidR="000D14F4" w:rsidRDefault="00B266F3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534" w:type="dxa"/>
            <w:tcBorders>
              <w:top w:val="single" w:sz="4" w:space="0" w:color="000000"/>
            </w:tcBorders>
          </w:tcPr>
          <w:p w:rsidR="000D14F4" w:rsidRDefault="00B266F3">
            <w:pPr>
              <w:pStyle w:val="TableParagraph"/>
              <w:spacing w:before="136"/>
              <w:ind w:left="673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0D14F4">
        <w:trPr>
          <w:trHeight w:val="365"/>
        </w:trPr>
        <w:tc>
          <w:tcPr>
            <w:tcW w:w="1069" w:type="dxa"/>
          </w:tcPr>
          <w:p w:rsidR="000D14F4" w:rsidRDefault="00B266F3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9" w:type="dxa"/>
          </w:tcPr>
          <w:p w:rsidR="000D14F4" w:rsidRDefault="00B266F3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534" w:type="dxa"/>
          </w:tcPr>
          <w:p w:rsidR="000D14F4" w:rsidRDefault="00B266F3">
            <w:pPr>
              <w:pStyle w:val="TableParagraph"/>
              <w:tabs>
                <w:tab w:val="left" w:pos="1835"/>
              </w:tabs>
              <w:spacing w:before="71"/>
              <w:ind w:left="743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 w:rsidR="00CF3C0E">
              <w:t>Prof. Dr. Hilal DEMİR KIVRAK</w:t>
            </w:r>
            <w:bookmarkStart w:id="0" w:name="_GoBack"/>
            <w:bookmarkEnd w:id="0"/>
          </w:p>
        </w:tc>
      </w:tr>
      <w:tr w:rsidR="000D14F4">
        <w:trPr>
          <w:trHeight w:val="385"/>
        </w:trPr>
        <w:tc>
          <w:tcPr>
            <w:tcW w:w="1069" w:type="dxa"/>
          </w:tcPr>
          <w:p w:rsidR="000D14F4" w:rsidRDefault="00B266F3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9" w:type="dxa"/>
          </w:tcPr>
          <w:p w:rsidR="000D14F4" w:rsidRDefault="00B266F3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534" w:type="dxa"/>
          </w:tcPr>
          <w:p w:rsidR="000D14F4" w:rsidRDefault="00B266F3">
            <w:pPr>
              <w:pStyle w:val="TableParagraph"/>
              <w:tabs>
                <w:tab w:val="left" w:pos="1835"/>
              </w:tabs>
              <w:spacing w:before="72"/>
              <w:ind w:left="743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B266F3" w:rsidRDefault="00B266F3"/>
    <w:sectPr w:rsidR="00B266F3">
      <w:pgSz w:w="11910" w:h="16840"/>
      <w:pgMar w:top="1720" w:right="566" w:bottom="1500" w:left="708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F3" w:rsidRDefault="00B266F3">
      <w:r>
        <w:separator/>
      </w:r>
    </w:p>
  </w:endnote>
  <w:endnote w:type="continuationSeparator" w:id="0">
    <w:p w:rsidR="00B266F3" w:rsidRDefault="00B2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4F4" w:rsidRDefault="00B266F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2160" behindDoc="1" locked="0" layoutInCell="1" allowOverlap="1">
              <wp:simplePos x="0" y="0"/>
              <wp:positionH relativeFrom="page">
                <wp:posOffset>484632</wp:posOffset>
              </wp:positionH>
              <wp:positionV relativeFrom="page">
                <wp:posOffset>8971546</wp:posOffset>
              </wp:positionV>
              <wp:extent cx="65925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925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92570" h="95123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0" y="240728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083" y="6083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592570" h="951230">
                            <a:moveTo>
                              <a:pt x="3406762" y="0"/>
                            </a:moveTo>
                            <a:lnTo>
                              <a:pt x="3400679" y="0"/>
                            </a:lnTo>
                            <a:lnTo>
                              <a:pt x="3303143" y="0"/>
                            </a:lnTo>
                            <a:lnTo>
                              <a:pt x="3297047" y="0"/>
                            </a:lnTo>
                            <a:lnTo>
                              <a:pt x="6096" y="0"/>
                            </a:lnTo>
                            <a:lnTo>
                              <a:pt x="6096" y="6083"/>
                            </a:lnTo>
                            <a:lnTo>
                              <a:pt x="3297047" y="6083"/>
                            </a:lnTo>
                            <a:lnTo>
                              <a:pt x="3303143" y="6083"/>
                            </a:lnTo>
                            <a:lnTo>
                              <a:pt x="3400679" y="6083"/>
                            </a:lnTo>
                            <a:lnTo>
                              <a:pt x="3406762" y="6083"/>
                            </a:lnTo>
                            <a:lnTo>
                              <a:pt x="3406762" y="0"/>
                            </a:lnTo>
                            <a:close/>
                          </a:path>
                          <a:path w="6592570" h="951230">
                            <a:moveTo>
                              <a:pt x="6586347" y="944816"/>
                            </a:moveTo>
                            <a:lnTo>
                              <a:pt x="6586347" y="944816"/>
                            </a:lnTo>
                            <a:lnTo>
                              <a:pt x="6096" y="944816"/>
                            </a:lnTo>
                            <a:lnTo>
                              <a:pt x="6096" y="950912"/>
                            </a:lnTo>
                            <a:lnTo>
                              <a:pt x="6586347" y="950912"/>
                            </a:lnTo>
                            <a:lnTo>
                              <a:pt x="6586347" y="944816"/>
                            </a:lnTo>
                            <a:close/>
                          </a:path>
                          <a:path w="6592570" h="951230">
                            <a:moveTo>
                              <a:pt x="6592557" y="0"/>
                            </a:moveTo>
                            <a:lnTo>
                              <a:pt x="6586474" y="0"/>
                            </a:lnTo>
                            <a:lnTo>
                              <a:pt x="3507359" y="0"/>
                            </a:lnTo>
                            <a:lnTo>
                              <a:pt x="3501263" y="0"/>
                            </a:lnTo>
                            <a:lnTo>
                              <a:pt x="3406775" y="0"/>
                            </a:lnTo>
                            <a:lnTo>
                              <a:pt x="3406775" y="6083"/>
                            </a:lnTo>
                            <a:lnTo>
                              <a:pt x="3501263" y="6083"/>
                            </a:lnTo>
                            <a:lnTo>
                              <a:pt x="3507359" y="6083"/>
                            </a:lnTo>
                            <a:lnTo>
                              <a:pt x="6586474" y="6083"/>
                            </a:lnTo>
                            <a:lnTo>
                              <a:pt x="6586474" y="240728"/>
                            </a:lnTo>
                            <a:lnTo>
                              <a:pt x="6586474" y="950912"/>
                            </a:lnTo>
                            <a:lnTo>
                              <a:pt x="6592557" y="950912"/>
                            </a:lnTo>
                            <a:lnTo>
                              <a:pt x="6592557" y="6083"/>
                            </a:lnTo>
                            <a:lnTo>
                              <a:pt x="65925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5DAB7A" id="Graphic 4" o:spid="_x0000_s1026" style="position:absolute;margin-left:38.15pt;margin-top:706.4pt;width:519.1pt;height:74.9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925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" path="m6083,l,,,6083,,240728,,950912r6083,l6083,6083,6083,xem3406762,r-6083,l3303143,r-6096,l6096,r,6083l3297047,6083r6096,l3400679,6083r6083,l3406762,xem6586347,944816r,l6096,944816r,6096l6586347,950912r,-6096xem6592557,r-6083,l3507359,r-6096,l3406775,r,6083l3501263,6083r6096,l6586474,6083r,234645l6586474,950912r6083,l6592557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2672" behindDoc="1" locked="0" layoutInCell="1" allowOverlap="1">
              <wp:simplePos x="0" y="0"/>
              <wp:positionH relativeFrom="page">
                <wp:posOffset>519176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4F4" w:rsidRDefault="00B266F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0.9pt;margin-top:767.2pt;width:23.85pt;height:14.25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" filled="f" stroked="f">
              <v:path arrowok="t"/>
              <v:textbox inset="0,0,0,0">
                <w:txbxContent>
                  <w:p w:rsidR="000D14F4" w:rsidRDefault="00B266F3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3184" behindDoc="1" locked="0" layoutInCell="1" allowOverlap="1">
              <wp:simplePos x="0" y="0"/>
              <wp:positionH relativeFrom="page">
                <wp:posOffset>4018915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4F4" w:rsidRDefault="00B266F3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0" type="#_x0000_t202" style="position:absolute;margin-left:316.45pt;margin-top:767.2pt;width:23.85pt;height:14.2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Ed9xb3iAAAADQEAAA8AAAAAAAAAAAAAAAAABQQAAGRycy9kb3ducmV2&#10;LnhtbFBLBQYAAAAABAAEAPMAAAAUBQAAAAA=&#10;" filled="f" stroked="f">
              <v:path arrowok="t"/>
              <v:textbox inset="0,0,0,0">
                <w:txbxContent>
                  <w:p w:rsidR="000D14F4" w:rsidRDefault="00B266F3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3696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4F4" w:rsidRDefault="00B266F3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CF3C0E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F3C0E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522.9pt;margin-top:791.8pt;width:45.05pt;height:13.0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" filled="f" stroked="f">
              <v:path arrowok="t"/>
              <v:textbox inset="0,0,0,0">
                <w:txbxContent>
                  <w:p w:rsidR="000D14F4" w:rsidRDefault="00B266F3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CF3C0E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CF3C0E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F3" w:rsidRDefault="00B266F3">
      <w:r>
        <w:separator/>
      </w:r>
    </w:p>
  </w:footnote>
  <w:footnote w:type="continuationSeparator" w:id="0">
    <w:p w:rsidR="00B266F3" w:rsidRDefault="00B26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4F4" w:rsidRDefault="00B266F3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50624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136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4F4" w:rsidRDefault="00B266F3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0D14F4" w:rsidRDefault="00B266F3">
                          <w:pPr>
                            <w:ind w:left="6" w:right="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4.45pt;margin-top:34.75pt;width:235.4pt;height:42.9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0D14F4" w:rsidRDefault="00B266F3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0D14F4" w:rsidRDefault="00B266F3">
                    <w:pPr>
                      <w:ind w:left="6" w:right="5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1648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14F4" w:rsidRDefault="00B266F3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502.25pt;margin-top:34.5pt;width:53.35pt;height:14.2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0D14F4" w:rsidRDefault="00B266F3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15F"/>
    <w:multiLevelType w:val="hybridMultilevel"/>
    <w:tmpl w:val="992EF8EC"/>
    <w:lvl w:ilvl="0" w:tplc="F9E0B89A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9D1016A0">
      <w:numFmt w:val="bullet"/>
      <w:lvlText w:val="•"/>
      <w:lvlJc w:val="left"/>
      <w:pPr>
        <w:ind w:left="1152" w:hanging="240"/>
      </w:pPr>
      <w:rPr>
        <w:rFonts w:hint="default"/>
        <w:lang w:val="tr-TR" w:eastAsia="en-US" w:bidi="ar-SA"/>
      </w:rPr>
    </w:lvl>
    <w:lvl w:ilvl="2" w:tplc="43E88258">
      <w:numFmt w:val="bullet"/>
      <w:lvlText w:val="•"/>
      <w:lvlJc w:val="left"/>
      <w:pPr>
        <w:ind w:left="2185" w:hanging="240"/>
      </w:pPr>
      <w:rPr>
        <w:rFonts w:hint="default"/>
        <w:lang w:val="tr-TR" w:eastAsia="en-US" w:bidi="ar-SA"/>
      </w:rPr>
    </w:lvl>
    <w:lvl w:ilvl="3" w:tplc="098220C6">
      <w:numFmt w:val="bullet"/>
      <w:lvlText w:val="•"/>
      <w:lvlJc w:val="left"/>
      <w:pPr>
        <w:ind w:left="3218" w:hanging="240"/>
      </w:pPr>
      <w:rPr>
        <w:rFonts w:hint="default"/>
        <w:lang w:val="tr-TR" w:eastAsia="en-US" w:bidi="ar-SA"/>
      </w:rPr>
    </w:lvl>
    <w:lvl w:ilvl="4" w:tplc="C52A908E">
      <w:numFmt w:val="bullet"/>
      <w:lvlText w:val="•"/>
      <w:lvlJc w:val="left"/>
      <w:pPr>
        <w:ind w:left="4251" w:hanging="240"/>
      </w:pPr>
      <w:rPr>
        <w:rFonts w:hint="default"/>
        <w:lang w:val="tr-TR" w:eastAsia="en-US" w:bidi="ar-SA"/>
      </w:rPr>
    </w:lvl>
    <w:lvl w:ilvl="5" w:tplc="31201B56">
      <w:numFmt w:val="bullet"/>
      <w:lvlText w:val="•"/>
      <w:lvlJc w:val="left"/>
      <w:pPr>
        <w:ind w:left="5284" w:hanging="240"/>
      </w:pPr>
      <w:rPr>
        <w:rFonts w:hint="default"/>
        <w:lang w:val="tr-TR" w:eastAsia="en-US" w:bidi="ar-SA"/>
      </w:rPr>
    </w:lvl>
    <w:lvl w:ilvl="6" w:tplc="F5765F62">
      <w:numFmt w:val="bullet"/>
      <w:lvlText w:val="•"/>
      <w:lvlJc w:val="left"/>
      <w:pPr>
        <w:ind w:left="6316" w:hanging="240"/>
      </w:pPr>
      <w:rPr>
        <w:rFonts w:hint="default"/>
        <w:lang w:val="tr-TR" w:eastAsia="en-US" w:bidi="ar-SA"/>
      </w:rPr>
    </w:lvl>
    <w:lvl w:ilvl="7" w:tplc="8A1AA0CE">
      <w:numFmt w:val="bullet"/>
      <w:lvlText w:val="•"/>
      <w:lvlJc w:val="left"/>
      <w:pPr>
        <w:ind w:left="7349" w:hanging="240"/>
      </w:pPr>
      <w:rPr>
        <w:rFonts w:hint="default"/>
        <w:lang w:val="tr-TR" w:eastAsia="en-US" w:bidi="ar-SA"/>
      </w:rPr>
    </w:lvl>
    <w:lvl w:ilvl="8" w:tplc="6E7881B0">
      <w:numFmt w:val="bullet"/>
      <w:lvlText w:val="•"/>
      <w:lvlJc w:val="left"/>
      <w:pPr>
        <w:ind w:left="838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6AB536B"/>
    <w:multiLevelType w:val="hybridMultilevel"/>
    <w:tmpl w:val="D318E104"/>
    <w:lvl w:ilvl="0" w:tplc="0AFEFC74">
      <w:start w:val="1"/>
      <w:numFmt w:val="decimal"/>
      <w:lvlText w:val="%1."/>
      <w:lvlJc w:val="left"/>
      <w:pPr>
        <w:ind w:left="110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A310424C">
      <w:numFmt w:val="bullet"/>
      <w:lvlText w:val="•"/>
      <w:lvlJc w:val="left"/>
      <w:pPr>
        <w:ind w:left="1152" w:hanging="183"/>
      </w:pPr>
      <w:rPr>
        <w:rFonts w:hint="default"/>
        <w:lang w:val="tr-TR" w:eastAsia="en-US" w:bidi="ar-SA"/>
      </w:rPr>
    </w:lvl>
    <w:lvl w:ilvl="2" w:tplc="EBFEFAA6">
      <w:numFmt w:val="bullet"/>
      <w:lvlText w:val="•"/>
      <w:lvlJc w:val="left"/>
      <w:pPr>
        <w:ind w:left="2185" w:hanging="183"/>
      </w:pPr>
      <w:rPr>
        <w:rFonts w:hint="default"/>
        <w:lang w:val="tr-TR" w:eastAsia="en-US" w:bidi="ar-SA"/>
      </w:rPr>
    </w:lvl>
    <w:lvl w:ilvl="3" w:tplc="610A123A">
      <w:numFmt w:val="bullet"/>
      <w:lvlText w:val="•"/>
      <w:lvlJc w:val="left"/>
      <w:pPr>
        <w:ind w:left="3218" w:hanging="183"/>
      </w:pPr>
      <w:rPr>
        <w:rFonts w:hint="default"/>
        <w:lang w:val="tr-TR" w:eastAsia="en-US" w:bidi="ar-SA"/>
      </w:rPr>
    </w:lvl>
    <w:lvl w:ilvl="4" w:tplc="C2909490">
      <w:numFmt w:val="bullet"/>
      <w:lvlText w:val="•"/>
      <w:lvlJc w:val="left"/>
      <w:pPr>
        <w:ind w:left="4251" w:hanging="183"/>
      </w:pPr>
      <w:rPr>
        <w:rFonts w:hint="default"/>
        <w:lang w:val="tr-TR" w:eastAsia="en-US" w:bidi="ar-SA"/>
      </w:rPr>
    </w:lvl>
    <w:lvl w:ilvl="5" w:tplc="C9262AB6">
      <w:numFmt w:val="bullet"/>
      <w:lvlText w:val="•"/>
      <w:lvlJc w:val="left"/>
      <w:pPr>
        <w:ind w:left="5284" w:hanging="183"/>
      </w:pPr>
      <w:rPr>
        <w:rFonts w:hint="default"/>
        <w:lang w:val="tr-TR" w:eastAsia="en-US" w:bidi="ar-SA"/>
      </w:rPr>
    </w:lvl>
    <w:lvl w:ilvl="6" w:tplc="D65C0800">
      <w:numFmt w:val="bullet"/>
      <w:lvlText w:val="•"/>
      <w:lvlJc w:val="left"/>
      <w:pPr>
        <w:ind w:left="6317" w:hanging="183"/>
      </w:pPr>
      <w:rPr>
        <w:rFonts w:hint="default"/>
        <w:lang w:val="tr-TR" w:eastAsia="en-US" w:bidi="ar-SA"/>
      </w:rPr>
    </w:lvl>
    <w:lvl w:ilvl="7" w:tplc="4374312E">
      <w:numFmt w:val="bullet"/>
      <w:lvlText w:val="•"/>
      <w:lvlJc w:val="left"/>
      <w:pPr>
        <w:ind w:left="7350" w:hanging="183"/>
      </w:pPr>
      <w:rPr>
        <w:rFonts w:hint="default"/>
        <w:lang w:val="tr-TR" w:eastAsia="en-US" w:bidi="ar-SA"/>
      </w:rPr>
    </w:lvl>
    <w:lvl w:ilvl="8" w:tplc="195E7254">
      <w:numFmt w:val="bullet"/>
      <w:lvlText w:val="•"/>
      <w:lvlJc w:val="left"/>
      <w:pPr>
        <w:ind w:left="8383" w:hanging="183"/>
      </w:pPr>
      <w:rPr>
        <w:rFonts w:hint="default"/>
        <w:lang w:val="tr-TR" w:eastAsia="en-US" w:bidi="ar-SA"/>
      </w:rPr>
    </w:lvl>
  </w:abstractNum>
  <w:abstractNum w:abstractNumId="2" w15:restartNumberingAfterBreak="0">
    <w:nsid w:val="2E1E6792"/>
    <w:multiLevelType w:val="hybridMultilevel"/>
    <w:tmpl w:val="11E4BD90"/>
    <w:lvl w:ilvl="0" w:tplc="C7049E04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7B8007E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49B8ABFE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E3BAD340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D47643CE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AF1081C8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6B6A2D98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6E3C7C26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531A6E18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abstractNum w:abstractNumId="3" w15:restartNumberingAfterBreak="0">
    <w:nsid w:val="400005B8"/>
    <w:multiLevelType w:val="hybridMultilevel"/>
    <w:tmpl w:val="0F00CECC"/>
    <w:lvl w:ilvl="0" w:tplc="12FC9B50">
      <w:start w:val="6"/>
      <w:numFmt w:val="decimal"/>
      <w:lvlText w:val="%1."/>
      <w:lvlJc w:val="left"/>
      <w:pPr>
        <w:ind w:left="28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F580B0A8">
      <w:numFmt w:val="bullet"/>
      <w:lvlText w:val="•"/>
      <w:lvlJc w:val="left"/>
      <w:pPr>
        <w:ind w:left="1296" w:hanging="181"/>
      </w:pPr>
      <w:rPr>
        <w:rFonts w:hint="default"/>
        <w:lang w:val="tr-TR" w:eastAsia="en-US" w:bidi="ar-SA"/>
      </w:rPr>
    </w:lvl>
    <w:lvl w:ilvl="2" w:tplc="D40C928C">
      <w:numFmt w:val="bullet"/>
      <w:lvlText w:val="•"/>
      <w:lvlJc w:val="left"/>
      <w:pPr>
        <w:ind w:left="2313" w:hanging="181"/>
      </w:pPr>
      <w:rPr>
        <w:rFonts w:hint="default"/>
        <w:lang w:val="tr-TR" w:eastAsia="en-US" w:bidi="ar-SA"/>
      </w:rPr>
    </w:lvl>
    <w:lvl w:ilvl="3" w:tplc="8C7E33AE">
      <w:numFmt w:val="bullet"/>
      <w:lvlText w:val="•"/>
      <w:lvlJc w:val="left"/>
      <w:pPr>
        <w:ind w:left="3330" w:hanging="181"/>
      </w:pPr>
      <w:rPr>
        <w:rFonts w:hint="default"/>
        <w:lang w:val="tr-TR" w:eastAsia="en-US" w:bidi="ar-SA"/>
      </w:rPr>
    </w:lvl>
    <w:lvl w:ilvl="4" w:tplc="0546C52C">
      <w:numFmt w:val="bullet"/>
      <w:lvlText w:val="•"/>
      <w:lvlJc w:val="left"/>
      <w:pPr>
        <w:ind w:left="4347" w:hanging="181"/>
      </w:pPr>
      <w:rPr>
        <w:rFonts w:hint="default"/>
        <w:lang w:val="tr-TR" w:eastAsia="en-US" w:bidi="ar-SA"/>
      </w:rPr>
    </w:lvl>
    <w:lvl w:ilvl="5" w:tplc="C97086FA">
      <w:numFmt w:val="bullet"/>
      <w:lvlText w:val="•"/>
      <w:lvlJc w:val="left"/>
      <w:pPr>
        <w:ind w:left="5364" w:hanging="181"/>
      </w:pPr>
      <w:rPr>
        <w:rFonts w:hint="default"/>
        <w:lang w:val="tr-TR" w:eastAsia="en-US" w:bidi="ar-SA"/>
      </w:rPr>
    </w:lvl>
    <w:lvl w:ilvl="6" w:tplc="BCE8A5E8">
      <w:numFmt w:val="bullet"/>
      <w:lvlText w:val="•"/>
      <w:lvlJc w:val="left"/>
      <w:pPr>
        <w:ind w:left="6381" w:hanging="181"/>
      </w:pPr>
      <w:rPr>
        <w:rFonts w:hint="default"/>
        <w:lang w:val="tr-TR" w:eastAsia="en-US" w:bidi="ar-SA"/>
      </w:rPr>
    </w:lvl>
    <w:lvl w:ilvl="7" w:tplc="57387DBA">
      <w:numFmt w:val="bullet"/>
      <w:lvlText w:val="•"/>
      <w:lvlJc w:val="left"/>
      <w:pPr>
        <w:ind w:left="7398" w:hanging="181"/>
      </w:pPr>
      <w:rPr>
        <w:rFonts w:hint="default"/>
        <w:lang w:val="tr-TR" w:eastAsia="en-US" w:bidi="ar-SA"/>
      </w:rPr>
    </w:lvl>
    <w:lvl w:ilvl="8" w:tplc="DA9C0CBE">
      <w:numFmt w:val="bullet"/>
      <w:lvlText w:val="•"/>
      <w:lvlJc w:val="left"/>
      <w:pPr>
        <w:ind w:left="8415" w:hanging="181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F4"/>
    <w:rsid w:val="000D14F4"/>
    <w:rsid w:val="00B266F3"/>
    <w:rsid w:val="00C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B0DA9-22A8-41FC-86DB-E263946D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2026-07-02T14:15:00Z</dcterms:created>
  <dcterms:modified xsi:type="dcterms:W3CDTF">2026-07-02T14:15:00Z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